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92" w:rsidRDefault="00735C92" w:rsidP="00735C92">
      <w:pPr>
        <w:pStyle w:val="af2"/>
      </w:pPr>
      <w:r>
        <w:rPr>
          <w:noProof/>
          <w:lang w:eastAsia="ru-RU"/>
        </w:rPr>
        <w:drawing>
          <wp:inline distT="0" distB="0" distL="0" distR="0" wp14:anchorId="3346829B" wp14:editId="330D3A5E">
            <wp:extent cx="2488137" cy="9144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571128" cy="944900"/>
                    </a:xfrm>
                    <a:prstGeom prst="rect">
                      <a:avLst/>
                    </a:prstGeom>
                  </pic:spPr>
                </pic:pic>
              </a:graphicData>
            </a:graphic>
          </wp:inline>
        </w:drawing>
      </w:r>
      <w:r>
        <w:t xml:space="preserve">                                                                                                                                    </w:t>
      </w:r>
    </w:p>
    <w:p w:rsidR="00735C92" w:rsidRDefault="00735C92" w:rsidP="00735C92">
      <w:pPr>
        <w:ind w:firstLine="709"/>
        <w:jc w:val="right"/>
        <w:rPr>
          <w:b/>
          <w:bCs/>
          <w:sz w:val="32"/>
          <w:szCs w:val="32"/>
        </w:rPr>
      </w:pPr>
    </w:p>
    <w:p w:rsidR="00735C92" w:rsidRDefault="00735C92" w:rsidP="00735C92">
      <w:pPr>
        <w:ind w:firstLine="709"/>
        <w:jc w:val="right"/>
        <w:rPr>
          <w:b/>
          <w:bCs/>
          <w:sz w:val="32"/>
          <w:szCs w:val="32"/>
        </w:rPr>
      </w:pPr>
    </w:p>
    <w:p w:rsidR="00735C92" w:rsidRDefault="00735C92" w:rsidP="00735C92">
      <w:pPr>
        <w:ind w:firstLine="709"/>
        <w:jc w:val="right"/>
        <w:rPr>
          <w:b/>
          <w:bCs/>
          <w:sz w:val="32"/>
          <w:szCs w:val="32"/>
        </w:rPr>
      </w:pPr>
    </w:p>
    <w:p w:rsidR="00735C92" w:rsidRDefault="00735C92" w:rsidP="00735C92">
      <w:pPr>
        <w:ind w:firstLine="709"/>
        <w:jc w:val="right"/>
        <w:rPr>
          <w:b/>
          <w:bCs/>
          <w:sz w:val="32"/>
          <w:szCs w:val="32"/>
        </w:rPr>
      </w:pPr>
      <w:r>
        <w:rPr>
          <w:b/>
          <w:bCs/>
          <w:sz w:val="32"/>
          <w:szCs w:val="32"/>
        </w:rPr>
        <w:t>ПРЕСС</w:t>
      </w:r>
      <w:r w:rsidRPr="000E7433">
        <w:rPr>
          <w:b/>
          <w:bCs/>
          <w:sz w:val="32"/>
          <w:szCs w:val="32"/>
        </w:rPr>
        <w:t>-РЕЛИЗ</w:t>
      </w:r>
    </w:p>
    <w:p w:rsidR="00735C92" w:rsidRDefault="006B0AB3" w:rsidP="00735C92">
      <w:pPr>
        <w:ind w:firstLine="709"/>
        <w:jc w:val="right"/>
        <w:rPr>
          <w:bCs/>
          <w:szCs w:val="32"/>
        </w:rPr>
      </w:pPr>
      <w:r>
        <w:rPr>
          <w:bCs/>
          <w:szCs w:val="32"/>
        </w:rPr>
        <w:t>25</w:t>
      </w:r>
      <w:r w:rsidR="00735C92">
        <w:rPr>
          <w:bCs/>
          <w:szCs w:val="32"/>
        </w:rPr>
        <w:t>.01.2024</w:t>
      </w:r>
    </w:p>
    <w:p w:rsidR="00735C92" w:rsidRPr="00D70D18" w:rsidRDefault="00735C92" w:rsidP="00735C92">
      <w:pPr>
        <w:ind w:firstLine="709"/>
        <w:jc w:val="right"/>
        <w:rPr>
          <w:bCs/>
          <w:szCs w:val="32"/>
        </w:rPr>
      </w:pPr>
    </w:p>
    <w:p w:rsidR="008B2A37" w:rsidRPr="00735C92" w:rsidRDefault="008B2A37" w:rsidP="00735C92">
      <w:pPr>
        <w:ind w:firstLine="708"/>
        <w:rPr>
          <w:szCs w:val="28"/>
        </w:rPr>
      </w:pPr>
    </w:p>
    <w:p w:rsidR="00003A7F" w:rsidRDefault="00003A7F" w:rsidP="006B0AB3">
      <w:pPr>
        <w:autoSpaceDE w:val="0"/>
        <w:autoSpaceDN w:val="0"/>
        <w:adjustRightInd w:val="0"/>
        <w:jc w:val="center"/>
        <w:rPr>
          <w:rFonts w:eastAsia="Calibri"/>
          <w:b/>
          <w:bCs/>
          <w:szCs w:val="28"/>
        </w:rPr>
      </w:pPr>
      <w:r>
        <w:rPr>
          <w:rFonts w:eastAsia="Calibri"/>
          <w:b/>
          <w:bCs/>
          <w:szCs w:val="28"/>
        </w:rPr>
        <w:t>Продлен м</w:t>
      </w:r>
      <w:r w:rsidRPr="00003A7F">
        <w:rPr>
          <w:rFonts w:eastAsia="Calibri"/>
          <w:b/>
          <w:bCs/>
          <w:szCs w:val="28"/>
        </w:rPr>
        <w:t xml:space="preserve">ораторий на проведение </w:t>
      </w:r>
      <w:r w:rsidR="00E0008A">
        <w:rPr>
          <w:rFonts w:eastAsia="Calibri"/>
          <w:b/>
          <w:bCs/>
          <w:szCs w:val="28"/>
        </w:rPr>
        <w:t>контрольных (надзорных) мероприятий</w:t>
      </w:r>
      <w:r w:rsidRPr="00003A7F">
        <w:rPr>
          <w:rFonts w:eastAsia="Calibri"/>
          <w:b/>
          <w:bCs/>
          <w:szCs w:val="28"/>
        </w:rPr>
        <w:t xml:space="preserve"> на 2024 год</w:t>
      </w:r>
    </w:p>
    <w:p w:rsidR="00003A7F" w:rsidRDefault="00003A7F" w:rsidP="00003A7F">
      <w:pPr>
        <w:autoSpaceDE w:val="0"/>
        <w:autoSpaceDN w:val="0"/>
        <w:adjustRightInd w:val="0"/>
        <w:jc w:val="both"/>
        <w:rPr>
          <w:rFonts w:eastAsia="Calibri"/>
          <w:b/>
          <w:bCs/>
          <w:szCs w:val="28"/>
        </w:rPr>
      </w:pPr>
    </w:p>
    <w:p w:rsidR="00003A7F" w:rsidRDefault="00003A7F" w:rsidP="00003A7F">
      <w:pPr>
        <w:autoSpaceDE w:val="0"/>
        <w:autoSpaceDN w:val="0"/>
        <w:adjustRightInd w:val="0"/>
        <w:ind w:firstLine="708"/>
        <w:jc w:val="both"/>
        <w:rPr>
          <w:rFonts w:eastAsia="Calibri"/>
          <w:bCs/>
          <w:szCs w:val="28"/>
        </w:rPr>
      </w:pPr>
      <w:r>
        <w:rPr>
          <w:rFonts w:eastAsia="Calibri"/>
          <w:bCs/>
          <w:szCs w:val="28"/>
        </w:rPr>
        <w:t xml:space="preserve">Сообщаем, что </w:t>
      </w:r>
      <w:r>
        <w:rPr>
          <w:rFonts w:eastAsia="Calibri"/>
          <w:szCs w:val="28"/>
        </w:rPr>
        <w:t>Постановлением Правительства Российской Федерации                     от 14.12.2023 № 2140 продлен м</w:t>
      </w:r>
      <w:r w:rsidRPr="00003A7F">
        <w:rPr>
          <w:rFonts w:eastAsia="Calibri"/>
          <w:bCs/>
          <w:szCs w:val="28"/>
        </w:rPr>
        <w:t xml:space="preserve">ораторий на проведение </w:t>
      </w:r>
      <w:r w:rsidR="00E0008A">
        <w:rPr>
          <w:rFonts w:eastAsia="Calibri"/>
          <w:bCs/>
          <w:szCs w:val="28"/>
        </w:rPr>
        <w:t>контрольных (надзорных) мероприятий в</w:t>
      </w:r>
      <w:r w:rsidRPr="00003A7F">
        <w:rPr>
          <w:rFonts w:eastAsia="Calibri"/>
          <w:bCs/>
          <w:szCs w:val="28"/>
        </w:rPr>
        <w:t xml:space="preserve"> 2024 год</w:t>
      </w:r>
      <w:r w:rsidR="00E0008A">
        <w:rPr>
          <w:rFonts w:eastAsia="Calibri"/>
          <w:bCs/>
          <w:szCs w:val="28"/>
        </w:rPr>
        <w:t>у</w:t>
      </w:r>
      <w:r>
        <w:rPr>
          <w:rFonts w:eastAsia="Calibri"/>
          <w:bCs/>
          <w:szCs w:val="28"/>
        </w:rPr>
        <w:t>.</w:t>
      </w:r>
    </w:p>
    <w:p w:rsidR="00784D6F" w:rsidRDefault="00784D6F" w:rsidP="00003A7F">
      <w:pPr>
        <w:autoSpaceDE w:val="0"/>
        <w:autoSpaceDN w:val="0"/>
        <w:adjustRightInd w:val="0"/>
        <w:ind w:firstLine="708"/>
        <w:jc w:val="both"/>
        <w:rPr>
          <w:color w:val="000000" w:themeColor="text1"/>
          <w:szCs w:val="28"/>
          <w:shd w:val="clear" w:color="auto" w:fill="FFFFFF"/>
        </w:rPr>
      </w:pPr>
      <w:r w:rsidRPr="00784D6F">
        <w:rPr>
          <w:color w:val="000000" w:themeColor="text1"/>
          <w:szCs w:val="28"/>
          <w:shd w:val="clear" w:color="auto" w:fill="FFFFFF"/>
        </w:rPr>
        <w:t>Решение принято по поручению Президента Российской Федераци</w:t>
      </w:r>
      <w:r>
        <w:rPr>
          <w:color w:val="000000" w:themeColor="text1"/>
          <w:szCs w:val="28"/>
          <w:shd w:val="clear" w:color="auto" w:fill="FFFFFF"/>
        </w:rPr>
        <w:t>и.</w:t>
      </w:r>
    </w:p>
    <w:p w:rsidR="00003A7F" w:rsidRDefault="00784D6F" w:rsidP="00003A7F">
      <w:pPr>
        <w:autoSpaceDE w:val="0"/>
        <w:autoSpaceDN w:val="0"/>
        <w:adjustRightInd w:val="0"/>
        <w:ind w:firstLine="708"/>
        <w:jc w:val="both"/>
        <w:rPr>
          <w:rFonts w:eastAsia="Calibri"/>
          <w:szCs w:val="28"/>
        </w:rPr>
      </w:pPr>
      <w:proofErr w:type="gramStart"/>
      <w:r>
        <w:rPr>
          <w:rFonts w:eastAsia="Calibri"/>
          <w:szCs w:val="28"/>
        </w:rPr>
        <w:t>К</w:t>
      </w:r>
      <w:r w:rsidR="00003A7F">
        <w:rPr>
          <w:rFonts w:eastAsia="Calibri"/>
          <w:szCs w:val="28"/>
        </w:rPr>
        <w:t xml:space="preserve"> исключениям</w:t>
      </w:r>
      <w:r>
        <w:rPr>
          <w:rFonts w:eastAsia="Calibri"/>
          <w:szCs w:val="28"/>
        </w:rPr>
        <w:t xml:space="preserve">, </w:t>
      </w:r>
      <w:r w:rsidR="00003A7F">
        <w:rPr>
          <w:rFonts w:eastAsia="Calibri"/>
          <w:szCs w:val="28"/>
        </w:rPr>
        <w:t xml:space="preserve"> </w:t>
      </w:r>
      <w:r>
        <w:rPr>
          <w:rFonts w:eastAsia="Calibri"/>
          <w:szCs w:val="28"/>
        </w:rPr>
        <w:t xml:space="preserve">как и в 2023 году, </w:t>
      </w:r>
      <w:r w:rsidR="00003A7F">
        <w:rPr>
          <w:rFonts w:eastAsia="Calibri"/>
          <w:szCs w:val="28"/>
        </w:rPr>
        <w:t xml:space="preserve">отнесены проверки, которые </w:t>
      </w:r>
      <w:r>
        <w:rPr>
          <w:rFonts w:eastAsia="Calibri"/>
          <w:szCs w:val="28"/>
        </w:rPr>
        <w:t>п</w:t>
      </w:r>
      <w:r w:rsidR="00003A7F">
        <w:rPr>
          <w:rFonts w:eastAsia="Calibri"/>
          <w:szCs w:val="28"/>
        </w:rPr>
        <w:t>роводятся при непосредственной угрозе причинения вреда жизни и тяжкого вреда здоровью граждан, обороне и безопасности государства, возникновения чрезвычайных ситуаций природного и техногенного характера, при выявлении индикаторов риска нарушения обязательных требований, а также проверки объектов, отнесенных к категориям чрезвычайно высокого и высокого риска.</w:t>
      </w:r>
      <w:proofErr w:type="gramEnd"/>
    </w:p>
    <w:p w:rsidR="00735C92" w:rsidRDefault="00735C92" w:rsidP="00003A7F">
      <w:pPr>
        <w:autoSpaceDE w:val="0"/>
        <w:autoSpaceDN w:val="0"/>
        <w:adjustRightInd w:val="0"/>
        <w:ind w:firstLine="708"/>
        <w:jc w:val="both"/>
        <w:rPr>
          <w:rFonts w:eastAsia="Calibri"/>
          <w:szCs w:val="28"/>
        </w:rPr>
      </w:pPr>
    </w:p>
    <w:p w:rsidR="00735C92" w:rsidRDefault="00735C92" w:rsidP="00003A7F">
      <w:pPr>
        <w:autoSpaceDE w:val="0"/>
        <w:autoSpaceDN w:val="0"/>
        <w:adjustRightInd w:val="0"/>
        <w:ind w:firstLine="708"/>
        <w:jc w:val="both"/>
        <w:rPr>
          <w:rFonts w:eastAsia="Calibri"/>
          <w:szCs w:val="28"/>
        </w:rPr>
      </w:pPr>
    </w:p>
    <w:p w:rsidR="00735C92" w:rsidRDefault="00735C92" w:rsidP="00003A7F">
      <w:pPr>
        <w:autoSpaceDE w:val="0"/>
        <w:autoSpaceDN w:val="0"/>
        <w:adjustRightInd w:val="0"/>
        <w:ind w:firstLine="708"/>
        <w:jc w:val="both"/>
        <w:rPr>
          <w:rFonts w:eastAsia="Calibri"/>
          <w:szCs w:val="28"/>
        </w:rPr>
      </w:pPr>
    </w:p>
    <w:p w:rsidR="00735C92" w:rsidRPr="00735C92" w:rsidRDefault="00735C92" w:rsidP="00735C92">
      <w:pPr>
        <w:suppressAutoHyphens/>
        <w:ind w:right="-1" w:firstLine="709"/>
        <w:jc w:val="both"/>
        <w:rPr>
          <w:szCs w:val="28"/>
          <w:shd w:val="clear" w:color="auto" w:fill="FFFFFF"/>
          <w:lang w:eastAsia="zh-CN"/>
        </w:rPr>
      </w:pPr>
    </w:p>
    <w:p w:rsidR="00735C92" w:rsidRDefault="00735C92" w:rsidP="00735C92">
      <w:pPr>
        <w:autoSpaceDE w:val="0"/>
        <w:autoSpaceDN w:val="0"/>
        <w:adjustRightInd w:val="0"/>
        <w:jc w:val="both"/>
        <w:rPr>
          <w:rFonts w:eastAsia="Calibri"/>
          <w:szCs w:val="28"/>
        </w:rPr>
      </w:pPr>
      <w:bookmarkStart w:id="0" w:name="_GoBack"/>
      <w:bookmarkEnd w:id="0"/>
    </w:p>
    <w:p w:rsidR="00003A7F" w:rsidRDefault="00003A7F" w:rsidP="00003A7F">
      <w:pPr>
        <w:autoSpaceDE w:val="0"/>
        <w:autoSpaceDN w:val="0"/>
        <w:adjustRightInd w:val="0"/>
        <w:ind w:firstLine="708"/>
        <w:jc w:val="both"/>
        <w:rPr>
          <w:rFonts w:eastAsia="Calibri"/>
          <w:szCs w:val="28"/>
        </w:rPr>
      </w:pPr>
    </w:p>
    <w:p w:rsidR="000D19EF" w:rsidRDefault="000D19EF" w:rsidP="00003A7F">
      <w:pPr>
        <w:autoSpaceDE w:val="0"/>
        <w:autoSpaceDN w:val="0"/>
        <w:adjustRightInd w:val="0"/>
        <w:ind w:firstLine="708"/>
        <w:jc w:val="both"/>
        <w:rPr>
          <w:rFonts w:eastAsia="Calibri"/>
          <w:szCs w:val="28"/>
        </w:rPr>
      </w:pPr>
    </w:p>
    <w:p w:rsidR="00003A7F" w:rsidRPr="00003A7F" w:rsidRDefault="00003A7F" w:rsidP="00003A7F">
      <w:pPr>
        <w:autoSpaceDE w:val="0"/>
        <w:autoSpaceDN w:val="0"/>
        <w:adjustRightInd w:val="0"/>
        <w:ind w:firstLine="708"/>
        <w:jc w:val="both"/>
        <w:rPr>
          <w:rFonts w:eastAsia="Calibri"/>
          <w:szCs w:val="28"/>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5B" w:rsidRDefault="006B1E5B" w:rsidP="00ED0AD9">
      <w:r>
        <w:separator/>
      </w:r>
    </w:p>
  </w:endnote>
  <w:endnote w:type="continuationSeparator" w:id="0">
    <w:p w:rsidR="006B1E5B" w:rsidRDefault="006B1E5B"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5B" w:rsidRDefault="006B1E5B" w:rsidP="00ED0AD9">
      <w:r>
        <w:separator/>
      </w:r>
    </w:p>
  </w:footnote>
  <w:footnote w:type="continuationSeparator" w:id="0">
    <w:p w:rsidR="006B1E5B" w:rsidRDefault="006B1E5B"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03A7F"/>
    <w:rsid w:val="00017772"/>
    <w:rsid w:val="0002137A"/>
    <w:rsid w:val="00023A72"/>
    <w:rsid w:val="000249A9"/>
    <w:rsid w:val="0004502F"/>
    <w:rsid w:val="000466F6"/>
    <w:rsid w:val="00047874"/>
    <w:rsid w:val="000646DC"/>
    <w:rsid w:val="000658C0"/>
    <w:rsid w:val="00073C93"/>
    <w:rsid w:val="00081C57"/>
    <w:rsid w:val="000832C0"/>
    <w:rsid w:val="0008521E"/>
    <w:rsid w:val="0009756D"/>
    <w:rsid w:val="00097D21"/>
    <w:rsid w:val="000A38E5"/>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97A"/>
    <w:rsid w:val="004034CE"/>
    <w:rsid w:val="00424050"/>
    <w:rsid w:val="00450C8D"/>
    <w:rsid w:val="00461062"/>
    <w:rsid w:val="004766A8"/>
    <w:rsid w:val="00493FAB"/>
    <w:rsid w:val="00497235"/>
    <w:rsid w:val="004A77F6"/>
    <w:rsid w:val="004A7925"/>
    <w:rsid w:val="004B3A69"/>
    <w:rsid w:val="004B5256"/>
    <w:rsid w:val="004B5627"/>
    <w:rsid w:val="004C59A8"/>
    <w:rsid w:val="004D073E"/>
    <w:rsid w:val="004E404E"/>
    <w:rsid w:val="00500C6F"/>
    <w:rsid w:val="00502864"/>
    <w:rsid w:val="00521C30"/>
    <w:rsid w:val="00531BF6"/>
    <w:rsid w:val="005722A3"/>
    <w:rsid w:val="0057610A"/>
    <w:rsid w:val="00592E73"/>
    <w:rsid w:val="00593D5B"/>
    <w:rsid w:val="005A0718"/>
    <w:rsid w:val="005A3158"/>
    <w:rsid w:val="005A57C9"/>
    <w:rsid w:val="005A6308"/>
    <w:rsid w:val="005B45F5"/>
    <w:rsid w:val="005C0BE6"/>
    <w:rsid w:val="005C5FA2"/>
    <w:rsid w:val="005D2809"/>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B0AB3"/>
    <w:rsid w:val="006B1E5B"/>
    <w:rsid w:val="006B4710"/>
    <w:rsid w:val="006C1ADB"/>
    <w:rsid w:val="006C4310"/>
    <w:rsid w:val="006C7C54"/>
    <w:rsid w:val="006D57B8"/>
    <w:rsid w:val="006F5AEF"/>
    <w:rsid w:val="007061AB"/>
    <w:rsid w:val="007062D3"/>
    <w:rsid w:val="0071516B"/>
    <w:rsid w:val="0072549E"/>
    <w:rsid w:val="0073386B"/>
    <w:rsid w:val="00735C92"/>
    <w:rsid w:val="00744B0A"/>
    <w:rsid w:val="007473BE"/>
    <w:rsid w:val="00747D56"/>
    <w:rsid w:val="00754541"/>
    <w:rsid w:val="00760017"/>
    <w:rsid w:val="00763A42"/>
    <w:rsid w:val="00784D6F"/>
    <w:rsid w:val="00787B14"/>
    <w:rsid w:val="00791B49"/>
    <w:rsid w:val="00792CB6"/>
    <w:rsid w:val="007A2BF2"/>
    <w:rsid w:val="007B5E23"/>
    <w:rsid w:val="007D31B8"/>
    <w:rsid w:val="007E2282"/>
    <w:rsid w:val="007F37E9"/>
    <w:rsid w:val="00813055"/>
    <w:rsid w:val="00816A47"/>
    <w:rsid w:val="00833EA1"/>
    <w:rsid w:val="008368E1"/>
    <w:rsid w:val="008531D7"/>
    <w:rsid w:val="00860D06"/>
    <w:rsid w:val="008724A5"/>
    <w:rsid w:val="00875A14"/>
    <w:rsid w:val="0089337B"/>
    <w:rsid w:val="008B2A37"/>
    <w:rsid w:val="008B42E4"/>
    <w:rsid w:val="008B66C8"/>
    <w:rsid w:val="008C11C9"/>
    <w:rsid w:val="008C56FB"/>
    <w:rsid w:val="008D108A"/>
    <w:rsid w:val="008E2CED"/>
    <w:rsid w:val="008F10FD"/>
    <w:rsid w:val="008F7F30"/>
    <w:rsid w:val="00900B2A"/>
    <w:rsid w:val="0093277F"/>
    <w:rsid w:val="0094390A"/>
    <w:rsid w:val="009712F4"/>
    <w:rsid w:val="00972C79"/>
    <w:rsid w:val="00976895"/>
    <w:rsid w:val="00994C49"/>
    <w:rsid w:val="009A1087"/>
    <w:rsid w:val="009A14F2"/>
    <w:rsid w:val="009A63C6"/>
    <w:rsid w:val="009A74FC"/>
    <w:rsid w:val="009E2A41"/>
    <w:rsid w:val="009F120A"/>
    <w:rsid w:val="009F4D9E"/>
    <w:rsid w:val="009F723D"/>
    <w:rsid w:val="00A035A7"/>
    <w:rsid w:val="00A25098"/>
    <w:rsid w:val="00A266D5"/>
    <w:rsid w:val="00A51DA6"/>
    <w:rsid w:val="00A632BD"/>
    <w:rsid w:val="00A76F27"/>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34D9"/>
    <w:rsid w:val="00C075A8"/>
    <w:rsid w:val="00C07872"/>
    <w:rsid w:val="00C12DD8"/>
    <w:rsid w:val="00C154C1"/>
    <w:rsid w:val="00C259A7"/>
    <w:rsid w:val="00C33697"/>
    <w:rsid w:val="00C3731B"/>
    <w:rsid w:val="00C5095A"/>
    <w:rsid w:val="00C664C9"/>
    <w:rsid w:val="00C6699F"/>
    <w:rsid w:val="00C67814"/>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E6D92"/>
    <w:rsid w:val="00E0008A"/>
    <w:rsid w:val="00E24669"/>
    <w:rsid w:val="00E44AE8"/>
    <w:rsid w:val="00E607A7"/>
    <w:rsid w:val="00E76E64"/>
    <w:rsid w:val="00E840CF"/>
    <w:rsid w:val="00E85007"/>
    <w:rsid w:val="00EA7654"/>
    <w:rsid w:val="00EB1D2B"/>
    <w:rsid w:val="00ED0AD9"/>
    <w:rsid w:val="00ED43E0"/>
    <w:rsid w:val="00ED4839"/>
    <w:rsid w:val="00ED562D"/>
    <w:rsid w:val="00EE737A"/>
    <w:rsid w:val="00EF6C4B"/>
    <w:rsid w:val="00F02F0D"/>
    <w:rsid w:val="00F03250"/>
    <w:rsid w:val="00F065A5"/>
    <w:rsid w:val="00F07C99"/>
    <w:rsid w:val="00F12D84"/>
    <w:rsid w:val="00F147FE"/>
    <w:rsid w:val="00F30816"/>
    <w:rsid w:val="00F37E5F"/>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paragraph" w:styleId="af2">
    <w:name w:val="No Spacing"/>
    <w:uiPriority w:val="1"/>
    <w:qFormat/>
    <w:rsid w:val="00735C9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paragraph" w:styleId="af2">
    <w:name w:val="No Spacing"/>
    <w:uiPriority w:val="1"/>
    <w:qFormat/>
    <w:rsid w:val="00735C9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53F0C-AD1D-4C47-A0A1-1A46E423F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4</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2024-01-15T06:44:00Z</cp:lastPrinted>
  <dcterms:created xsi:type="dcterms:W3CDTF">2024-01-26T08:57:00Z</dcterms:created>
  <dcterms:modified xsi:type="dcterms:W3CDTF">2024-01-26T08:57:00Z</dcterms:modified>
</cp:coreProperties>
</file>